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2046" w14:textId="77777777" w:rsidR="000555BE" w:rsidRPr="00295CBB" w:rsidRDefault="000555BE" w:rsidP="000555BE">
      <w:pPr>
        <w:jc w:val="center"/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ANEXO I</w:t>
      </w:r>
    </w:p>
    <w:p w14:paraId="3049043C" w14:textId="77777777" w:rsidR="000555BE" w:rsidRPr="00295CBB" w:rsidRDefault="000555BE" w:rsidP="000555BE">
      <w:pPr>
        <w:jc w:val="center"/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FORMULÁRIO DE INTERESSE/ADESÃO AO PATROCÍNIO</w:t>
      </w:r>
    </w:p>
    <w:p w14:paraId="7C342D5D" w14:textId="77777777" w:rsidR="000555BE" w:rsidRPr="00295CBB" w:rsidRDefault="000555BE" w:rsidP="000555BE">
      <w:pPr>
        <w:jc w:val="center"/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XXXVIII CONGRESSO ESTADUAL DAS SECRETARIAS MUNICIPAIS DE SAÚDE DO PARANÁ</w:t>
      </w:r>
    </w:p>
    <w:p w14:paraId="78BD3222" w14:textId="77777777" w:rsidR="000555BE" w:rsidRPr="00295CBB" w:rsidRDefault="000555BE" w:rsidP="000555BE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Tema: “Pontes que conectam, fronteiras que se aproximam: saúde e integração regional cuidando das pessoas.”</w:t>
      </w:r>
    </w:p>
    <w:p w14:paraId="0D392B2E" w14:textId="77777777" w:rsidR="000555BE" w:rsidRPr="00295CBB" w:rsidRDefault="000555BE" w:rsidP="000555BE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Período: 16 a 19 de novembro de 2026</w:t>
      </w:r>
      <w:r w:rsidRPr="00295CBB">
        <w:rPr>
          <w:rFonts w:cstheme="minorHAnsi"/>
          <w:position w:val="-4"/>
          <w:sz w:val="24"/>
          <w:szCs w:val="24"/>
        </w:rPr>
        <w:br/>
        <w:t>Local: Grand Carimã Resort &amp; Convention Center – Foz do Iguaçu/PR</w:t>
      </w:r>
    </w:p>
    <w:p w14:paraId="5DB9E896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1. IDENTIFICAÇÃO DO INTERESSADO</w:t>
      </w:r>
    </w:p>
    <w:p w14:paraId="401CBA74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Razão Social:</w:t>
      </w:r>
    </w:p>
    <w:p w14:paraId="42B354A9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Nome Fantasia:</w:t>
      </w:r>
    </w:p>
    <w:p w14:paraId="1048556F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CNPJ:</w:t>
      </w:r>
    </w:p>
    <w:p w14:paraId="6864FA82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Inscrição Estadual/Municipal, quando aplicável:</w:t>
      </w:r>
    </w:p>
    <w:p w14:paraId="4DAAF8D0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Endereço da sede:</w:t>
      </w:r>
    </w:p>
    <w:p w14:paraId="6F662301" w14:textId="3C2BD095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 xml:space="preserve">Número: </w:t>
      </w:r>
      <w:r w:rsidRPr="006C2576">
        <w:rPr>
          <w:rFonts w:cstheme="minorHAnsi"/>
          <w:position w:val="-4"/>
          <w:sz w:val="24"/>
          <w:szCs w:val="24"/>
        </w:rPr>
        <w:t xml:space="preserve">   </w:t>
      </w:r>
      <w:r w:rsidRPr="00295CBB">
        <w:rPr>
          <w:rFonts w:cstheme="minorHAnsi"/>
          <w:position w:val="-4"/>
          <w:sz w:val="24"/>
          <w:szCs w:val="24"/>
        </w:rPr>
        <w:t>Complemento: Bairro:</w:t>
      </w:r>
      <w:r w:rsidRPr="006C2576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position w:val="-4"/>
          <w:sz w:val="24"/>
          <w:szCs w:val="24"/>
        </w:rPr>
        <w:t xml:space="preserve">Município: UF: CEP: </w:t>
      </w:r>
    </w:p>
    <w:p w14:paraId="3C59D0D4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Site:</w:t>
      </w:r>
    </w:p>
    <w:p w14:paraId="6123FEDA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2. DADOS DO REPRESENTANTE LEGAL</w:t>
      </w:r>
    </w:p>
    <w:p w14:paraId="6FEA5F46" w14:textId="6E417CB2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Nome completo:</w:t>
      </w:r>
      <w:r w:rsidRPr="006C2576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position w:val="-4"/>
          <w:sz w:val="24"/>
          <w:szCs w:val="24"/>
        </w:rPr>
        <w:t xml:space="preserve">CPF: RG: Órgão expedidor:  UF: </w:t>
      </w:r>
    </w:p>
    <w:p w14:paraId="6F147512" w14:textId="523ECFE9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Cargo/Função:</w:t>
      </w:r>
      <w:r w:rsidRPr="006C2576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position w:val="-4"/>
          <w:sz w:val="24"/>
          <w:szCs w:val="24"/>
        </w:rPr>
        <w:t>E-mail:</w:t>
      </w:r>
      <w:r w:rsidRPr="006C2576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position w:val="-4"/>
          <w:sz w:val="24"/>
          <w:szCs w:val="24"/>
        </w:rPr>
        <w:t xml:space="preserve">Telefone: Celular/WhatsApp: </w:t>
      </w:r>
    </w:p>
    <w:p w14:paraId="7EDC3862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3. DADOS DO RESPONSÁVEL PELA CONTRATAÇÃO</w:t>
      </w:r>
    </w:p>
    <w:p w14:paraId="616C09C0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Preencher somente quando o responsável pela contratação for pessoa diferente do representante legal.</w:t>
      </w:r>
    </w:p>
    <w:p w14:paraId="7444B206" w14:textId="2CBE63B0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Nome completo:</w:t>
      </w:r>
      <w:r w:rsidRPr="006C2576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position w:val="-4"/>
          <w:sz w:val="24"/>
          <w:szCs w:val="24"/>
        </w:rPr>
        <w:t>CPF: Cargo/Função:</w:t>
      </w:r>
      <w:r w:rsidRPr="006C2576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position w:val="-4"/>
          <w:sz w:val="24"/>
          <w:szCs w:val="24"/>
        </w:rPr>
        <w:t>E-mail:</w:t>
      </w:r>
    </w:p>
    <w:p w14:paraId="46B32795" w14:textId="19167B55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 xml:space="preserve">Celular/WhatsApp: Telefone: </w:t>
      </w:r>
    </w:p>
    <w:p w14:paraId="6202518C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4. MODALIDADE DE INTERESSE</w:t>
      </w:r>
    </w:p>
    <w:p w14:paraId="0DFF6092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Assinale a(s) modalidade(s) pretendida(s):</w:t>
      </w:r>
    </w:p>
    <w:p w14:paraId="19288C6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4.1. COTAS DE PATROCÍNIO COM ESTANDE/ÁREA DE EXPOSIÇÃO</w:t>
      </w:r>
    </w:p>
    <w:p w14:paraId="439FB45F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Cota Diamante</w:t>
      </w:r>
      <w:r w:rsidRPr="00295CBB">
        <w:rPr>
          <w:rFonts w:cstheme="minorHAnsi"/>
          <w:position w:val="-4"/>
          <w:sz w:val="24"/>
          <w:szCs w:val="24"/>
        </w:rPr>
        <w:t xml:space="preserve"> – Estande de 6,00 m × 4,00 m – </w:t>
      </w:r>
      <w:r w:rsidRPr="00295CBB">
        <w:rPr>
          <w:rFonts w:cstheme="minorHAnsi"/>
          <w:b/>
          <w:bCs/>
          <w:position w:val="-4"/>
          <w:sz w:val="24"/>
          <w:szCs w:val="24"/>
        </w:rPr>
        <w:t>24,00 m²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Valor:</w:t>
      </w:r>
      <w:r w:rsidRPr="00295CBB">
        <w:rPr>
          <w:rFonts w:cstheme="minorHAnsi"/>
          <w:position w:val="-4"/>
          <w:sz w:val="24"/>
          <w:szCs w:val="24"/>
        </w:rPr>
        <w:t xml:space="preserve"> R$ 35.000,00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Credenciais de staff:</w:t>
      </w:r>
      <w:r w:rsidRPr="00295CBB">
        <w:rPr>
          <w:rFonts w:cstheme="minorHAnsi"/>
          <w:position w:val="-4"/>
          <w:sz w:val="24"/>
          <w:szCs w:val="24"/>
        </w:rPr>
        <w:t xml:space="preserve"> 5</w:t>
      </w:r>
    </w:p>
    <w:p w14:paraId="60D76FA2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lastRenderedPageBreak/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Cota Ouro</w:t>
      </w:r>
      <w:r w:rsidRPr="00295CBB">
        <w:rPr>
          <w:rFonts w:cstheme="minorHAnsi"/>
          <w:position w:val="-4"/>
          <w:sz w:val="24"/>
          <w:szCs w:val="24"/>
        </w:rPr>
        <w:t xml:space="preserve"> – Estande de 4,00 m × 2,00 m – </w:t>
      </w:r>
      <w:r w:rsidRPr="00295CBB">
        <w:rPr>
          <w:rFonts w:cstheme="minorHAnsi"/>
          <w:b/>
          <w:bCs/>
          <w:position w:val="-4"/>
          <w:sz w:val="24"/>
          <w:szCs w:val="24"/>
        </w:rPr>
        <w:t>8,00 m²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Valor:</w:t>
      </w:r>
      <w:r w:rsidRPr="00295CBB">
        <w:rPr>
          <w:rFonts w:cstheme="minorHAnsi"/>
          <w:position w:val="-4"/>
          <w:sz w:val="24"/>
          <w:szCs w:val="24"/>
        </w:rPr>
        <w:t xml:space="preserve"> R$ 25.000,00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Credenciais de staff:</w:t>
      </w:r>
      <w:r w:rsidRPr="00295CBB">
        <w:rPr>
          <w:rFonts w:cstheme="minorHAnsi"/>
          <w:position w:val="-4"/>
          <w:sz w:val="24"/>
          <w:szCs w:val="24"/>
        </w:rPr>
        <w:t xml:space="preserve"> 5</w:t>
      </w:r>
    </w:p>
    <w:p w14:paraId="43E292DC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Cota Prata</w:t>
      </w:r>
      <w:r w:rsidRPr="00295CBB">
        <w:rPr>
          <w:rFonts w:cstheme="minorHAnsi"/>
          <w:position w:val="-4"/>
          <w:sz w:val="24"/>
          <w:szCs w:val="24"/>
        </w:rPr>
        <w:t xml:space="preserve"> – Estande de 2,00 m × 2,00 m – </w:t>
      </w:r>
      <w:r w:rsidRPr="00295CBB">
        <w:rPr>
          <w:rFonts w:cstheme="minorHAnsi"/>
          <w:b/>
          <w:bCs/>
          <w:position w:val="-4"/>
          <w:sz w:val="24"/>
          <w:szCs w:val="24"/>
        </w:rPr>
        <w:t>4,00 m²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Valor:</w:t>
      </w:r>
      <w:r w:rsidRPr="00295CBB">
        <w:rPr>
          <w:rFonts w:cstheme="minorHAnsi"/>
          <w:position w:val="-4"/>
          <w:sz w:val="24"/>
          <w:szCs w:val="24"/>
        </w:rPr>
        <w:t xml:space="preserve"> R$ 10.000,00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Credenciais de staff:</w:t>
      </w:r>
      <w:r w:rsidRPr="00295CBB">
        <w:rPr>
          <w:rFonts w:cstheme="minorHAnsi"/>
          <w:position w:val="-4"/>
          <w:sz w:val="24"/>
          <w:szCs w:val="24"/>
        </w:rPr>
        <w:t xml:space="preserve"> 3</w:t>
      </w:r>
    </w:p>
    <w:p w14:paraId="6628E92C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Cota Externo</w:t>
      </w:r>
      <w:r w:rsidRPr="00295CBB">
        <w:rPr>
          <w:rFonts w:cstheme="minorHAnsi"/>
          <w:position w:val="-4"/>
          <w:sz w:val="24"/>
          <w:szCs w:val="24"/>
        </w:rPr>
        <w:t xml:space="preserve"> – Área externa de referência de 6,00 m × 3,00 m – </w:t>
      </w:r>
      <w:r w:rsidRPr="00295CBB">
        <w:rPr>
          <w:rFonts w:cstheme="minorHAnsi"/>
          <w:b/>
          <w:bCs/>
          <w:position w:val="-4"/>
          <w:sz w:val="24"/>
          <w:szCs w:val="24"/>
        </w:rPr>
        <w:t>18,00 m²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Valor:</w:t>
      </w:r>
      <w:r w:rsidRPr="00295CBB">
        <w:rPr>
          <w:rFonts w:cstheme="minorHAnsi"/>
          <w:position w:val="-4"/>
          <w:sz w:val="24"/>
          <w:szCs w:val="24"/>
        </w:rPr>
        <w:t xml:space="preserve"> R$ 40.000,00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Credenciais de staff:</w:t>
      </w:r>
      <w:r w:rsidRPr="00295CBB">
        <w:rPr>
          <w:rFonts w:cstheme="minorHAnsi"/>
          <w:position w:val="-4"/>
          <w:sz w:val="24"/>
          <w:szCs w:val="24"/>
        </w:rPr>
        <w:t xml:space="preserve"> 5</w:t>
      </w:r>
    </w:p>
    <w:p w14:paraId="4A86225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Observação:</w:t>
      </w:r>
      <w:r w:rsidRPr="00295CBB">
        <w:rPr>
          <w:rFonts w:cstheme="minorHAnsi"/>
          <w:position w:val="-4"/>
          <w:sz w:val="24"/>
          <w:szCs w:val="24"/>
        </w:rPr>
        <w:t xml:space="preserve"> A Cota Externo corresponde exclusivamente à disponibilização da área, não estando incluídos estrutura, mobiliário, equipamentos, instalações ou montagem, os quais, caso necessários, deverão ser providenciados e custeados integralmente pelo Contratante, mediante prévia aprovação da Organização, conforme estabelecido no Edital e no Manual do Expositor.</w:t>
      </w:r>
    </w:p>
    <w:p w14:paraId="54BEF2B4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4.2. COTAS DE VISIBILIDADE – CONTRATAÇÃO AVULSA</w:t>
      </w:r>
    </w:p>
    <w:p w14:paraId="3C71C4F3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Palestra Silenciosa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Valor:</w:t>
      </w:r>
      <w:r w:rsidRPr="00295CBB">
        <w:rPr>
          <w:rFonts w:cstheme="minorHAnsi"/>
          <w:position w:val="-4"/>
          <w:sz w:val="24"/>
          <w:szCs w:val="24"/>
        </w:rPr>
        <w:t xml:space="preserve"> R$ 25.000,00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Credenciais de staff:</w:t>
      </w:r>
      <w:r w:rsidRPr="00295CBB">
        <w:rPr>
          <w:rFonts w:cstheme="minorHAnsi"/>
          <w:position w:val="-4"/>
          <w:sz w:val="24"/>
          <w:szCs w:val="24"/>
        </w:rPr>
        <w:t xml:space="preserve"> 2</w:t>
      </w:r>
    </w:p>
    <w:p w14:paraId="739D64C8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proofErr w:type="spellStart"/>
      <w:r w:rsidRPr="00295CBB">
        <w:rPr>
          <w:rFonts w:cstheme="minorHAnsi"/>
          <w:b/>
          <w:bCs/>
          <w:position w:val="-4"/>
          <w:sz w:val="24"/>
          <w:szCs w:val="24"/>
        </w:rPr>
        <w:t>Naming</w:t>
      </w:r>
      <w:proofErr w:type="spellEnd"/>
      <w:r w:rsidRPr="00295CBB">
        <w:rPr>
          <w:rFonts w:cstheme="minorHAnsi"/>
          <w:b/>
          <w:bCs/>
          <w:position w:val="-4"/>
          <w:sz w:val="24"/>
          <w:szCs w:val="24"/>
        </w:rPr>
        <w:t xml:space="preserve"> Wi-Fi 1 – Salão Ballroom – Salão das Plenárias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Valor:</w:t>
      </w:r>
      <w:r w:rsidRPr="00295CBB">
        <w:rPr>
          <w:rFonts w:cstheme="minorHAnsi"/>
          <w:position w:val="-4"/>
          <w:sz w:val="24"/>
          <w:szCs w:val="24"/>
        </w:rPr>
        <w:t xml:space="preserve"> R$ 6.000,00</w:t>
      </w:r>
    </w:p>
    <w:p w14:paraId="783049EF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proofErr w:type="spellStart"/>
      <w:r w:rsidRPr="00295CBB">
        <w:rPr>
          <w:rFonts w:cstheme="minorHAnsi"/>
          <w:b/>
          <w:bCs/>
          <w:position w:val="-4"/>
          <w:sz w:val="24"/>
          <w:szCs w:val="24"/>
        </w:rPr>
        <w:t>Naming</w:t>
      </w:r>
      <w:proofErr w:type="spellEnd"/>
      <w:r w:rsidRPr="00295CBB">
        <w:rPr>
          <w:rFonts w:cstheme="minorHAnsi"/>
          <w:b/>
          <w:bCs/>
          <w:position w:val="-4"/>
          <w:sz w:val="24"/>
          <w:szCs w:val="24"/>
        </w:rPr>
        <w:t xml:space="preserve"> Wi-Fi 2 – </w:t>
      </w:r>
      <w:proofErr w:type="spellStart"/>
      <w:r w:rsidRPr="00295CBB">
        <w:rPr>
          <w:rFonts w:cstheme="minorHAnsi"/>
          <w:b/>
          <w:bCs/>
          <w:position w:val="-4"/>
          <w:sz w:val="24"/>
          <w:szCs w:val="24"/>
        </w:rPr>
        <w:t>Rinascere</w:t>
      </w:r>
      <w:proofErr w:type="spellEnd"/>
      <w:r w:rsidRPr="00295CBB">
        <w:rPr>
          <w:rFonts w:cstheme="minorHAnsi"/>
          <w:b/>
          <w:bCs/>
          <w:position w:val="-4"/>
          <w:sz w:val="24"/>
          <w:szCs w:val="24"/>
        </w:rPr>
        <w:t xml:space="preserve"> Hall – Feira de Expositores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Valor:</w:t>
      </w:r>
      <w:r w:rsidRPr="00295CBB">
        <w:rPr>
          <w:rFonts w:cstheme="minorHAnsi"/>
          <w:position w:val="-4"/>
          <w:sz w:val="24"/>
          <w:szCs w:val="24"/>
        </w:rPr>
        <w:t xml:space="preserve"> R$ 5.000,00</w:t>
      </w:r>
    </w:p>
    <w:p w14:paraId="6F914AA3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Capas de Cadeira – lote mínimo de 32 unidades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Valor:</w:t>
      </w:r>
      <w:r w:rsidRPr="00295CBB">
        <w:rPr>
          <w:rFonts w:cstheme="minorHAnsi"/>
          <w:position w:val="-4"/>
          <w:sz w:val="24"/>
          <w:szCs w:val="24"/>
        </w:rPr>
        <w:t xml:space="preserve"> R$ 3.000,00 por lote</w:t>
      </w:r>
    </w:p>
    <w:p w14:paraId="33E92FF3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Wind Banner – 2 unidades</w:t>
      </w:r>
      <w:r w:rsidRPr="00295CBB">
        <w:rPr>
          <w:rFonts w:cstheme="minorHAnsi"/>
          <w:position w:val="-4"/>
          <w:sz w:val="24"/>
          <w:szCs w:val="24"/>
        </w:rPr>
        <w:br/>
      </w:r>
      <w:r w:rsidRPr="00295CBB">
        <w:rPr>
          <w:rFonts w:cstheme="minorHAnsi"/>
          <w:b/>
          <w:bCs/>
          <w:position w:val="-4"/>
          <w:sz w:val="24"/>
          <w:szCs w:val="24"/>
        </w:rPr>
        <w:t>Valor:</w:t>
      </w:r>
      <w:r w:rsidRPr="00295CBB">
        <w:rPr>
          <w:rFonts w:cstheme="minorHAnsi"/>
          <w:position w:val="-4"/>
          <w:sz w:val="24"/>
          <w:szCs w:val="24"/>
        </w:rPr>
        <w:t xml:space="preserve"> R$ 2.000,00</w:t>
      </w:r>
    </w:p>
    <w:p w14:paraId="13E143F0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Observação:</w:t>
      </w:r>
      <w:r w:rsidRPr="00295CBB">
        <w:rPr>
          <w:rFonts w:cstheme="minorHAnsi"/>
          <w:position w:val="-4"/>
          <w:sz w:val="24"/>
          <w:szCs w:val="24"/>
        </w:rPr>
        <w:t xml:space="preserve"> As Cotas de Visibilidade poderão ser contratadas de forma independente das Cotas de Patrocínio com Estande/Área de Exposição, observadas as condições, especificações, disponibilidade e prazos estabelecidos no Edital.</w:t>
      </w:r>
    </w:p>
    <w:p w14:paraId="1E0B356C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5. ESCOLHA DO ESTANDE/ÁREA DE EXPOSIÇÃO</w:t>
      </w:r>
    </w:p>
    <w:p w14:paraId="2F0D2B47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Aplicável exclusivamente às Cotas de Patrocínio com Estande/Área de Exposição.</w:t>
      </w:r>
    </w:p>
    <w:p w14:paraId="274221B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Categoria escolhida:</w:t>
      </w:r>
    </w:p>
    <w:p w14:paraId="2F14BBB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Diamante</w:t>
      </w:r>
    </w:p>
    <w:p w14:paraId="4972C2A2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lastRenderedPageBreak/>
        <w:t>☐</w:t>
      </w:r>
      <w:r w:rsidRPr="00295CBB">
        <w:rPr>
          <w:rFonts w:cstheme="minorHAnsi"/>
          <w:position w:val="-4"/>
          <w:sz w:val="24"/>
          <w:szCs w:val="24"/>
        </w:rPr>
        <w:t xml:space="preserve"> Ouro</w:t>
      </w:r>
    </w:p>
    <w:p w14:paraId="52A1A88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Prata</w:t>
      </w:r>
    </w:p>
    <w:p w14:paraId="1ECC120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Externo</w:t>
      </w:r>
    </w:p>
    <w:p w14:paraId="15DD349F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Número do estande/área de preferência:</w:t>
      </w:r>
    </w:p>
    <w:p w14:paraId="2C5C7378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Segunda opção:</w:t>
      </w:r>
    </w:p>
    <w:p w14:paraId="673ED01A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Terceira opção:</w:t>
      </w:r>
    </w:p>
    <w:p w14:paraId="11E33615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 xml:space="preserve">A indicação do número do estande ou da área constitui </w:t>
      </w:r>
      <w:r w:rsidRPr="00295CBB">
        <w:rPr>
          <w:rFonts w:cstheme="minorHAnsi"/>
          <w:b/>
          <w:bCs/>
          <w:position w:val="-4"/>
          <w:sz w:val="24"/>
          <w:szCs w:val="24"/>
        </w:rPr>
        <w:t>preferência de localização</w:t>
      </w:r>
      <w:r w:rsidRPr="00295CBB">
        <w:rPr>
          <w:rFonts w:cstheme="minorHAnsi"/>
          <w:position w:val="-4"/>
          <w:sz w:val="24"/>
          <w:szCs w:val="24"/>
        </w:rPr>
        <w:t>, não representando garantia de reserva.</w:t>
      </w:r>
    </w:p>
    <w:p w14:paraId="549E8CFC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 confirmação estará condicionada à disponibilidade do espaço, ao recebimento do formulário devidamente preenchido e da documentação exigida, à análise da documentação e à ordem de recebimento da documentação completa, conforme estabelecido no Edital.</w:t>
      </w:r>
    </w:p>
    <w:p w14:paraId="70A4C825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6. CONTRAPARTIDAS E BENEFÍCIOS CONTRATADOS</w:t>
      </w:r>
    </w:p>
    <w:p w14:paraId="7C9F2255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6.1. COTAS DE PATROCÍNIO COM ESTANDE/ÁREA DE EXPOSIÇÃO</w:t>
      </w:r>
    </w:p>
    <w:p w14:paraId="7FF5107C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Aplicável somente às Cotas de Patrocínio com Estande/Área de Exposição.</w:t>
      </w:r>
    </w:p>
    <w:p w14:paraId="77865DC1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As contrapartidas institucionais previstas no Edital serão aplicadas de acordo com a categoria de patrocínio contratada e as condições estabelecidas pela Organização.</w:t>
      </w:r>
    </w:p>
    <w:p w14:paraId="78C7A6E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Divulgação da logomarca no hotsite oficial do Congresso</w:t>
      </w:r>
    </w:p>
    <w:p w14:paraId="1E5BCF01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Divulgação da logomarca no Portal do COSEMS-PR</w:t>
      </w:r>
    </w:p>
    <w:p w14:paraId="43212B69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Aplicação da logomarca no painel de fundo do palco do Auditório Principal</w:t>
      </w:r>
    </w:p>
    <w:p w14:paraId="6A8B3103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Menção institucional durante a cerimônia de abertura oficial, quando prevista</w:t>
      </w:r>
    </w:p>
    <w:p w14:paraId="78E42012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Observação:</w:t>
      </w:r>
      <w:r w:rsidRPr="00295CBB">
        <w:rPr>
          <w:rFonts w:cstheme="minorHAnsi"/>
          <w:position w:val="-4"/>
          <w:sz w:val="24"/>
          <w:szCs w:val="24"/>
        </w:rPr>
        <w:t xml:space="preserve"> As contrapartidas acima não se aplicam automaticamente às Cotas de Visibilidade contratadas de forma avulsa.</w:t>
      </w:r>
    </w:p>
    <w:p w14:paraId="62AF4687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6.2. COTAS DE VISIBILIDADE CONTRATADAS</w:t>
      </w:r>
    </w:p>
    <w:p w14:paraId="793189C6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Assinale, quando aplicável, as modalidades de visibilidade contratadas:</w:t>
      </w:r>
    </w:p>
    <w:p w14:paraId="7C7F5DDF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Palestra Silenciosa</w:t>
      </w:r>
    </w:p>
    <w:p w14:paraId="3D413869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proofErr w:type="spellStart"/>
      <w:r w:rsidRPr="00295CBB">
        <w:rPr>
          <w:rFonts w:cstheme="minorHAnsi"/>
          <w:position w:val="-4"/>
          <w:sz w:val="24"/>
          <w:szCs w:val="24"/>
        </w:rPr>
        <w:t>Naming</w:t>
      </w:r>
      <w:proofErr w:type="spellEnd"/>
      <w:r w:rsidRPr="00295CBB">
        <w:rPr>
          <w:rFonts w:cstheme="minorHAnsi"/>
          <w:position w:val="-4"/>
          <w:sz w:val="24"/>
          <w:szCs w:val="24"/>
        </w:rPr>
        <w:t xml:space="preserve"> Wi-Fi 1</w:t>
      </w:r>
    </w:p>
    <w:p w14:paraId="0A1DEC7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proofErr w:type="spellStart"/>
      <w:r w:rsidRPr="00295CBB">
        <w:rPr>
          <w:rFonts w:cstheme="minorHAnsi"/>
          <w:position w:val="-4"/>
          <w:sz w:val="24"/>
          <w:szCs w:val="24"/>
        </w:rPr>
        <w:t>Naming</w:t>
      </w:r>
      <w:proofErr w:type="spellEnd"/>
      <w:r w:rsidRPr="00295CBB">
        <w:rPr>
          <w:rFonts w:cstheme="minorHAnsi"/>
          <w:position w:val="-4"/>
          <w:sz w:val="24"/>
          <w:szCs w:val="24"/>
        </w:rPr>
        <w:t xml:space="preserve"> Wi-Fi 2</w:t>
      </w:r>
    </w:p>
    <w:p w14:paraId="390630CE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Capas de Cadeira</w:t>
      </w:r>
    </w:p>
    <w:p w14:paraId="3D8B2DEC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lastRenderedPageBreak/>
        <w:t>☐</w:t>
      </w:r>
      <w:r w:rsidRPr="00295CBB">
        <w:rPr>
          <w:rFonts w:cstheme="minorHAnsi"/>
          <w:position w:val="-4"/>
          <w:sz w:val="24"/>
          <w:szCs w:val="24"/>
        </w:rPr>
        <w:t xml:space="preserve"> Wind Banner</w:t>
      </w:r>
    </w:p>
    <w:p w14:paraId="1F6D7D78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As Cotas de Visibilidade serão executadas de acordo com as condições, especificações técnicas, disponibilidade e prazos estabelecidos no Edital, no Manual do Expositor, quando aplicável, e no respectivo Termo/Contrato.</w:t>
      </w:r>
    </w:p>
    <w:p w14:paraId="4B211D2C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7. INFORMAÇÕES PARA PRODUÇÃO E DIVULGAÇÃO</w:t>
      </w:r>
    </w:p>
    <w:p w14:paraId="506902C4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 logomarca e os demais arquivos necessários à execução das contrapartidas deverão ser encaminhados pelo Contratante de acordo com as especificações técnicas e os prazos estabelecidos pela Organização.</w:t>
      </w:r>
    </w:p>
    <w:p w14:paraId="679BF49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 xml:space="preserve">Para as contrapartidas que dependam de produção antecipada, especialmente </w:t>
      </w:r>
      <w:r w:rsidRPr="00295CBB">
        <w:rPr>
          <w:rFonts w:cstheme="minorHAnsi"/>
          <w:b/>
          <w:bCs/>
          <w:position w:val="-4"/>
          <w:sz w:val="24"/>
          <w:szCs w:val="24"/>
        </w:rPr>
        <w:t>Wind Banner</w:t>
      </w:r>
      <w:r w:rsidRPr="00295CBB">
        <w:rPr>
          <w:rFonts w:cstheme="minorHAnsi"/>
          <w:position w:val="-4"/>
          <w:sz w:val="24"/>
          <w:szCs w:val="24"/>
        </w:rPr>
        <w:t xml:space="preserve"> e </w:t>
      </w:r>
      <w:r w:rsidRPr="00295CBB">
        <w:rPr>
          <w:rFonts w:cstheme="minorHAnsi"/>
          <w:b/>
          <w:bCs/>
          <w:position w:val="-4"/>
          <w:sz w:val="24"/>
          <w:szCs w:val="24"/>
        </w:rPr>
        <w:t>Capas de Cadeira</w:t>
      </w:r>
      <w:r w:rsidRPr="00295CBB">
        <w:rPr>
          <w:rFonts w:cstheme="minorHAnsi"/>
          <w:position w:val="-4"/>
          <w:sz w:val="24"/>
          <w:szCs w:val="24"/>
        </w:rPr>
        <w:t xml:space="preserve">, a logomarca e os arquivos necessários deverão ser encaminhados até </w:t>
      </w:r>
      <w:r w:rsidRPr="00295CBB">
        <w:rPr>
          <w:rFonts w:cstheme="minorHAnsi"/>
          <w:b/>
          <w:bCs/>
          <w:position w:val="-4"/>
          <w:sz w:val="24"/>
          <w:szCs w:val="24"/>
        </w:rPr>
        <w:t>15/10/2026</w:t>
      </w:r>
      <w:r w:rsidRPr="00295CBB">
        <w:rPr>
          <w:rFonts w:cstheme="minorHAnsi"/>
          <w:position w:val="-4"/>
          <w:sz w:val="24"/>
          <w:szCs w:val="24"/>
        </w:rPr>
        <w:t>.</w:t>
      </w:r>
    </w:p>
    <w:p w14:paraId="65041BF3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Para as demais aplicações digitais, institucionais e materiais, os arquivos deverão ser encaminhados conforme orientação da Organização e dentro dos prazos estabelecidos no Edital.</w:t>
      </w:r>
    </w:p>
    <w:p w14:paraId="69B12F36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E-mail para envio de arquivos e informações do Congresso:</w:t>
      </w:r>
      <w:r w:rsidRPr="00295CBB">
        <w:rPr>
          <w:rFonts w:cstheme="minorHAnsi"/>
          <w:position w:val="-4"/>
          <w:sz w:val="24"/>
          <w:szCs w:val="24"/>
        </w:rPr>
        <w:br/>
      </w:r>
      <w:hyperlink r:id="rId7" w:history="1">
        <w:r w:rsidRPr="00295CBB">
          <w:rPr>
            <w:rStyle w:val="Hyperlink"/>
            <w:rFonts w:cstheme="minorHAnsi"/>
            <w:b/>
            <w:bCs/>
            <w:position w:val="-4"/>
            <w:sz w:val="24"/>
            <w:szCs w:val="24"/>
          </w:rPr>
          <w:t>congressocosemsparana@gmail.com</w:t>
        </w:r>
      </w:hyperlink>
    </w:p>
    <w:p w14:paraId="6F80D26D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8. CREDENCIAIS DE STAFF</w:t>
      </w:r>
    </w:p>
    <w:p w14:paraId="3C158739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 quantidade de credenciais de staff será disponibilizada de acordo com a modalidade contratada:</w:t>
      </w:r>
    </w:p>
    <w:p w14:paraId="20F177A4" w14:textId="77777777" w:rsidR="00295CBB" w:rsidRPr="00295CBB" w:rsidRDefault="00295CBB" w:rsidP="00295CBB">
      <w:pPr>
        <w:numPr>
          <w:ilvl w:val="0"/>
          <w:numId w:val="2"/>
        </w:num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Cota Diamante:</w:t>
      </w:r>
      <w:r w:rsidRPr="00295CBB">
        <w:rPr>
          <w:rFonts w:cstheme="minorHAnsi"/>
          <w:position w:val="-4"/>
          <w:sz w:val="24"/>
          <w:szCs w:val="24"/>
        </w:rPr>
        <w:t xml:space="preserve"> 5 credenciais;</w:t>
      </w:r>
    </w:p>
    <w:p w14:paraId="6A879190" w14:textId="77777777" w:rsidR="00295CBB" w:rsidRPr="00295CBB" w:rsidRDefault="00295CBB" w:rsidP="00295CBB">
      <w:pPr>
        <w:numPr>
          <w:ilvl w:val="0"/>
          <w:numId w:val="2"/>
        </w:num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Cota Ouro:</w:t>
      </w:r>
      <w:r w:rsidRPr="00295CBB">
        <w:rPr>
          <w:rFonts w:cstheme="minorHAnsi"/>
          <w:position w:val="-4"/>
          <w:sz w:val="24"/>
          <w:szCs w:val="24"/>
        </w:rPr>
        <w:t xml:space="preserve"> 5 credenciais;</w:t>
      </w:r>
    </w:p>
    <w:p w14:paraId="6DE829FC" w14:textId="77777777" w:rsidR="00295CBB" w:rsidRPr="00295CBB" w:rsidRDefault="00295CBB" w:rsidP="00295CBB">
      <w:pPr>
        <w:numPr>
          <w:ilvl w:val="0"/>
          <w:numId w:val="2"/>
        </w:num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Cota Prata:</w:t>
      </w:r>
      <w:r w:rsidRPr="00295CBB">
        <w:rPr>
          <w:rFonts w:cstheme="minorHAnsi"/>
          <w:position w:val="-4"/>
          <w:sz w:val="24"/>
          <w:szCs w:val="24"/>
        </w:rPr>
        <w:t xml:space="preserve"> 3 credenciais;</w:t>
      </w:r>
    </w:p>
    <w:p w14:paraId="7E9F9F3B" w14:textId="77777777" w:rsidR="00295CBB" w:rsidRPr="00295CBB" w:rsidRDefault="00295CBB" w:rsidP="00295CBB">
      <w:pPr>
        <w:numPr>
          <w:ilvl w:val="0"/>
          <w:numId w:val="2"/>
        </w:num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Cota Externo:</w:t>
      </w:r>
      <w:r w:rsidRPr="00295CBB">
        <w:rPr>
          <w:rFonts w:cstheme="minorHAnsi"/>
          <w:position w:val="-4"/>
          <w:sz w:val="24"/>
          <w:szCs w:val="24"/>
        </w:rPr>
        <w:t xml:space="preserve"> 5 credenciais;</w:t>
      </w:r>
    </w:p>
    <w:p w14:paraId="4CAC8FD9" w14:textId="77777777" w:rsidR="00295CBB" w:rsidRPr="00295CBB" w:rsidRDefault="00295CBB" w:rsidP="00295CBB">
      <w:pPr>
        <w:numPr>
          <w:ilvl w:val="0"/>
          <w:numId w:val="2"/>
        </w:num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Palestra Silenciosa:</w:t>
      </w:r>
      <w:r w:rsidRPr="00295CBB">
        <w:rPr>
          <w:rFonts w:cstheme="minorHAnsi"/>
          <w:position w:val="-4"/>
          <w:sz w:val="24"/>
          <w:szCs w:val="24"/>
        </w:rPr>
        <w:t xml:space="preserve"> 2 credenciais.</w:t>
      </w:r>
    </w:p>
    <w:p w14:paraId="13174396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 xml:space="preserve">No caso de contratação simultânea de </w:t>
      </w:r>
      <w:r w:rsidRPr="00295CBB">
        <w:rPr>
          <w:rFonts w:cstheme="minorHAnsi"/>
          <w:b/>
          <w:bCs/>
          <w:position w:val="-4"/>
          <w:sz w:val="24"/>
          <w:szCs w:val="24"/>
        </w:rPr>
        <w:t>Cota de Patrocínio com Estande/Área de Exposição</w:t>
      </w:r>
      <w:r w:rsidRPr="00295CBB">
        <w:rPr>
          <w:rFonts w:cstheme="minorHAnsi"/>
          <w:position w:val="-4"/>
          <w:sz w:val="24"/>
          <w:szCs w:val="24"/>
        </w:rPr>
        <w:t xml:space="preserve"> e </w:t>
      </w:r>
      <w:r w:rsidRPr="00295CBB">
        <w:rPr>
          <w:rFonts w:cstheme="minorHAnsi"/>
          <w:b/>
          <w:bCs/>
          <w:position w:val="-4"/>
          <w:sz w:val="24"/>
          <w:szCs w:val="24"/>
        </w:rPr>
        <w:t>Palestra Silenciosa</w:t>
      </w:r>
      <w:r w:rsidRPr="00295CBB">
        <w:rPr>
          <w:rFonts w:cstheme="minorHAnsi"/>
          <w:position w:val="-4"/>
          <w:sz w:val="24"/>
          <w:szCs w:val="24"/>
        </w:rPr>
        <w:t>, as 2 credenciais da Palestra Silenciosa serão adicionais às credenciais previstas para a respectiva Cota de Patrocínio.</w:t>
      </w:r>
    </w:p>
    <w:p w14:paraId="7E889D77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 xml:space="preserve">A relação nominal dos integrantes do staff deverá ser encaminhada à Organização até </w:t>
      </w:r>
      <w:r w:rsidRPr="00295CBB">
        <w:rPr>
          <w:rFonts w:cstheme="minorHAnsi"/>
          <w:b/>
          <w:bCs/>
          <w:position w:val="-4"/>
          <w:sz w:val="24"/>
          <w:szCs w:val="24"/>
        </w:rPr>
        <w:t>30/10/2026</w:t>
      </w:r>
      <w:r w:rsidRPr="00295CBB">
        <w:rPr>
          <w:rFonts w:cstheme="minorHAnsi"/>
          <w:position w:val="-4"/>
          <w:sz w:val="24"/>
          <w:szCs w:val="24"/>
        </w:rPr>
        <w:t>, conforme as orientações de cadastramento.</w:t>
      </w:r>
    </w:p>
    <w:p w14:paraId="62294DEA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9. CREDENCIAIS ADICIONAIS</w:t>
      </w:r>
    </w:p>
    <w:p w14:paraId="659EE69E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Caso haja interesse na aquisição de credenciais adicionais:</w:t>
      </w:r>
    </w:p>
    <w:p w14:paraId="1C0228B9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Combo 5 credenciais</w:t>
      </w:r>
      <w:r w:rsidRPr="00295CBB">
        <w:rPr>
          <w:rFonts w:cstheme="minorHAnsi"/>
          <w:position w:val="-4"/>
          <w:sz w:val="24"/>
          <w:szCs w:val="24"/>
        </w:rPr>
        <w:t xml:space="preserve"> – R$ 1.500,00</w:t>
      </w:r>
    </w:p>
    <w:p w14:paraId="19E0F536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lastRenderedPageBreak/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Combo 10 credenciais</w:t>
      </w:r>
      <w:r w:rsidRPr="00295CBB">
        <w:rPr>
          <w:rFonts w:cstheme="minorHAnsi"/>
          <w:position w:val="-4"/>
          <w:sz w:val="24"/>
          <w:szCs w:val="24"/>
        </w:rPr>
        <w:t xml:space="preserve"> – R$ 2.700,00</w:t>
      </w:r>
    </w:p>
    <w:p w14:paraId="662BCE57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A aquisição de credenciais adicionais é facultativa e não integra o valor das Cotas de Patrocínio ou das Cotas de Visibilidade.</w:t>
      </w:r>
    </w:p>
    <w:p w14:paraId="3997C283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Os descontos próprios dos combos de credenciais são independentes e não cumulativos com o desconto de 5% previsto para pagamento antecipado das Cotas de Patrocínio com Estande/Área de Exposição.</w:t>
      </w:r>
    </w:p>
    <w:p w14:paraId="47345E27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10. FORMA DE PAGAMENTO</w:t>
      </w:r>
    </w:p>
    <w:p w14:paraId="3F0CD35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Valor total da contratação:</w:t>
      </w:r>
    </w:p>
    <w:p w14:paraId="6A155E6A" w14:textId="3B17FBEA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R$ _______</w:t>
      </w:r>
    </w:p>
    <w:p w14:paraId="50D3FB39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Forma de pagamento pretendida:</w:t>
      </w:r>
    </w:p>
    <w:p w14:paraId="6F599711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Pagamento integral até 20/10/2026, com desconto de 5%</w:t>
      </w:r>
      <w:r w:rsidRPr="00295CBB">
        <w:rPr>
          <w:rFonts w:cstheme="minorHAnsi"/>
          <w:position w:val="-4"/>
          <w:sz w:val="24"/>
          <w:szCs w:val="24"/>
        </w:rPr>
        <w:t>, exclusivamente para Cotas de Patrocínio com Estande/Área de Exposição, desde que o respectivo Termo/Contrato esteja devidamente assinado e o pagamento integral seja efetivado até essa data.</w:t>
      </w:r>
    </w:p>
    <w:p w14:paraId="5B054D74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Pagamento integral até 30/10/2026, sem desconto.</w:t>
      </w:r>
    </w:p>
    <w:p w14:paraId="757932B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Outra condição previamente autorizada pela Organização:</w:t>
      </w:r>
    </w:p>
    <w:p w14:paraId="10210C3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Observação:</w:t>
      </w:r>
      <w:r w:rsidRPr="00295CBB">
        <w:rPr>
          <w:rFonts w:cstheme="minorHAnsi"/>
          <w:position w:val="-4"/>
          <w:sz w:val="24"/>
          <w:szCs w:val="24"/>
        </w:rPr>
        <w:t xml:space="preserve"> O desconto de 5% não se aplica às Cotas de Visibilidade, às credenciais adicionais ou a outros serviços eventualmente contratados.</w:t>
      </w:r>
    </w:p>
    <w:p w14:paraId="2AA04F8C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11. DECLARAÇÃO DE INTERESSE E ADESÃO</w:t>
      </w:r>
    </w:p>
    <w:p w14:paraId="63187E2E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 xml:space="preserve">A empresa/instituição abaixo identificada manifesta seu interesse em participar do </w:t>
      </w:r>
      <w:r w:rsidRPr="00295CBB">
        <w:rPr>
          <w:rFonts w:cstheme="minorHAnsi"/>
          <w:b/>
          <w:bCs/>
          <w:position w:val="-4"/>
          <w:sz w:val="24"/>
          <w:szCs w:val="24"/>
        </w:rPr>
        <w:t>XXXVIII Congresso Estadual das Secretarias Municipais de Saúde do Paraná</w:t>
      </w:r>
      <w:r w:rsidRPr="00295CBB">
        <w:rPr>
          <w:rFonts w:cstheme="minorHAnsi"/>
          <w:position w:val="-4"/>
          <w:sz w:val="24"/>
          <w:szCs w:val="24"/>
        </w:rPr>
        <w:t>, mediante a contratação da(s) modalidade(s) assinalada(s) neste formulário, declarando que:</w:t>
      </w:r>
    </w:p>
    <w:p w14:paraId="3DADA020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a)</w:t>
      </w:r>
      <w:r w:rsidRPr="00295CBB">
        <w:rPr>
          <w:rFonts w:cstheme="minorHAnsi"/>
          <w:position w:val="-4"/>
          <w:sz w:val="24"/>
          <w:szCs w:val="24"/>
        </w:rPr>
        <w:t xml:space="preserve"> tomou conhecimento do </w:t>
      </w:r>
      <w:r w:rsidRPr="00295CBB">
        <w:rPr>
          <w:rFonts w:cstheme="minorHAnsi"/>
          <w:b/>
          <w:bCs/>
          <w:position w:val="-4"/>
          <w:sz w:val="24"/>
          <w:szCs w:val="24"/>
        </w:rPr>
        <w:t>Edital de Patrocínio nº 01/2026</w:t>
      </w:r>
      <w:r w:rsidRPr="00295CBB">
        <w:rPr>
          <w:rFonts w:cstheme="minorHAnsi"/>
          <w:position w:val="-4"/>
          <w:sz w:val="24"/>
          <w:szCs w:val="24"/>
        </w:rPr>
        <w:t xml:space="preserve"> e de seus anexos;</w:t>
      </w:r>
    </w:p>
    <w:p w14:paraId="48E4B74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b)</w:t>
      </w:r>
      <w:r w:rsidRPr="00295CBB">
        <w:rPr>
          <w:rFonts w:cstheme="minorHAnsi"/>
          <w:position w:val="-4"/>
          <w:sz w:val="24"/>
          <w:szCs w:val="24"/>
        </w:rPr>
        <w:t xml:space="preserve"> está ciente das condições, valores, contrapartidas, prazos, obrigações e responsabilidades estabelecidos no Edital;</w:t>
      </w:r>
    </w:p>
    <w:p w14:paraId="0958F059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c)</w:t>
      </w:r>
      <w:r w:rsidRPr="00295CBB">
        <w:rPr>
          <w:rFonts w:cstheme="minorHAnsi"/>
          <w:position w:val="-4"/>
          <w:sz w:val="24"/>
          <w:szCs w:val="24"/>
        </w:rPr>
        <w:t xml:space="preserve"> reconhece que o preenchimento deste formulário constitui </w:t>
      </w:r>
      <w:r w:rsidRPr="00295CBB">
        <w:rPr>
          <w:rFonts w:cstheme="minorHAnsi"/>
          <w:b/>
          <w:bCs/>
          <w:position w:val="-4"/>
          <w:sz w:val="24"/>
          <w:szCs w:val="24"/>
        </w:rPr>
        <w:t>manifestação de interesse e solicitação de pré-reserva</w:t>
      </w:r>
      <w:r w:rsidRPr="00295CBB">
        <w:rPr>
          <w:rFonts w:cstheme="minorHAnsi"/>
          <w:position w:val="-4"/>
          <w:sz w:val="24"/>
          <w:szCs w:val="24"/>
        </w:rPr>
        <w:t>, não representando, por si só, confirmação definitiva da contratação;</w:t>
      </w:r>
    </w:p>
    <w:p w14:paraId="340944F9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d)</w:t>
      </w:r>
      <w:r w:rsidRPr="00295CBB">
        <w:rPr>
          <w:rFonts w:cstheme="minorHAnsi"/>
          <w:position w:val="-4"/>
          <w:sz w:val="24"/>
          <w:szCs w:val="24"/>
        </w:rPr>
        <w:t xml:space="preserve"> está ciente de que a confirmação da contratação dependerá da disponibilidade da cota e/ou espaço, do recebimento e da análise da documentação exigida e da assinatura do respectivo Termo/Contrato;</w:t>
      </w:r>
    </w:p>
    <w:p w14:paraId="62A7D89A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lastRenderedPageBreak/>
        <w:t>e)</w:t>
      </w:r>
      <w:r w:rsidRPr="00295CBB">
        <w:rPr>
          <w:rFonts w:cstheme="minorHAnsi"/>
          <w:position w:val="-4"/>
          <w:sz w:val="24"/>
          <w:szCs w:val="24"/>
        </w:rPr>
        <w:t xml:space="preserve"> compromete-se a fornecer, dentro dos prazos estabelecidos, todos os documentos, informações, logomarcas, artes e demais materiais necessários à formalização e à execução das contrapartidas contratadas;</w:t>
      </w:r>
    </w:p>
    <w:p w14:paraId="5C2D651C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f)</w:t>
      </w:r>
      <w:r w:rsidRPr="00295CBB">
        <w:rPr>
          <w:rFonts w:cstheme="minorHAnsi"/>
          <w:position w:val="-4"/>
          <w:sz w:val="24"/>
          <w:szCs w:val="24"/>
        </w:rPr>
        <w:t xml:space="preserve"> declara que as informações prestadas neste formulário são verdadeiras e correspondem à realidade da empresa/instituição;</w:t>
      </w:r>
    </w:p>
    <w:p w14:paraId="548CC2D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g)</w:t>
      </w:r>
      <w:r w:rsidRPr="00295CBB">
        <w:rPr>
          <w:rFonts w:cstheme="minorHAnsi"/>
          <w:position w:val="-4"/>
          <w:sz w:val="24"/>
          <w:szCs w:val="24"/>
        </w:rPr>
        <w:t xml:space="preserve"> compromete-se a observar as normas de segurança, organização, funcionamento, integridade, proteção de dados e demais regras aplicáveis ao Congresso;</w:t>
      </w:r>
    </w:p>
    <w:p w14:paraId="371C23A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h)</w:t>
      </w:r>
      <w:r w:rsidRPr="00295CBB">
        <w:rPr>
          <w:rFonts w:cstheme="minorHAnsi"/>
          <w:position w:val="-4"/>
          <w:sz w:val="24"/>
          <w:szCs w:val="24"/>
        </w:rPr>
        <w:t xml:space="preserve"> está ciente de que a desistência após a confirmação da contratação e/ou realização de pagamento não ensejará a devolução dos valores já pagos, ressalvadas as hipóteses previstas no Edital, no Termo/Contrato ou decorrentes de obrigação legal.</w:t>
      </w:r>
    </w:p>
    <w:p w14:paraId="5F50B479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12. PROTEÇÃO DE DADOS PESSOAIS</w:t>
      </w:r>
    </w:p>
    <w:p w14:paraId="362871EE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 xml:space="preserve">Os dados pessoais informados neste formulário serão tratados pelo </w:t>
      </w:r>
      <w:r w:rsidRPr="00295CBB">
        <w:rPr>
          <w:rFonts w:cstheme="minorHAnsi"/>
          <w:b/>
          <w:bCs/>
          <w:position w:val="-4"/>
          <w:sz w:val="24"/>
          <w:szCs w:val="24"/>
        </w:rPr>
        <w:t>COSEMS-PR</w:t>
      </w:r>
      <w:r w:rsidRPr="00295CBB">
        <w:rPr>
          <w:rFonts w:cstheme="minorHAnsi"/>
          <w:position w:val="-4"/>
          <w:sz w:val="24"/>
          <w:szCs w:val="24"/>
        </w:rPr>
        <w:t xml:space="preserve"> para as finalidades relacionadas à análise da manifestação de interesse, pré-reserva, formalização e execução da contratação, credenciamento, comunicação e organização do Congresso, observadas as disposições da </w:t>
      </w:r>
      <w:r w:rsidRPr="00295CBB">
        <w:rPr>
          <w:rFonts w:cstheme="minorHAnsi"/>
          <w:b/>
          <w:bCs/>
          <w:position w:val="-4"/>
          <w:sz w:val="24"/>
          <w:szCs w:val="24"/>
        </w:rPr>
        <w:t>Lei Federal nº 13.709/2018 – Lei Geral de Proteção de Dados Pessoais (LGPD)</w:t>
      </w:r>
      <w:r w:rsidRPr="00295CBB">
        <w:rPr>
          <w:rFonts w:cstheme="minorHAnsi"/>
          <w:position w:val="-4"/>
          <w:sz w:val="24"/>
          <w:szCs w:val="24"/>
        </w:rPr>
        <w:t xml:space="preserve"> e as condições estabelecidas no Anexo VII do Edital.</w:t>
      </w:r>
    </w:p>
    <w:p w14:paraId="48A7877C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Declaro estar ciente das condições de tratamento dos dados pessoais informados neste formulário, nos termos do Edital e do Anexo VII.</w:t>
      </w:r>
    </w:p>
    <w:p w14:paraId="13164BA8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13. OBSERVAÇÕES</w:t>
      </w:r>
    </w:p>
    <w:p w14:paraId="59612F8A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>Utilize este campo para registrar informações, solicitações ou observações relacionadas à contratação:</w:t>
      </w:r>
    </w:p>
    <w:p w14:paraId="5E9AC800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14. DECLARAÇÃO E ASSINATURA</w:t>
      </w:r>
    </w:p>
    <w:p w14:paraId="72F7958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position w:val="-4"/>
          <w:sz w:val="24"/>
          <w:szCs w:val="24"/>
        </w:rPr>
        <w:t xml:space="preserve">Declaro, na qualidade de representante da empresa/instituição identificada neste formulário, que as informações prestadas são verdadeiras e que estou ciente das condições estabelecidas no </w:t>
      </w:r>
      <w:r w:rsidRPr="00295CBB">
        <w:rPr>
          <w:rFonts w:cstheme="minorHAnsi"/>
          <w:b/>
          <w:bCs/>
          <w:position w:val="-4"/>
          <w:sz w:val="24"/>
          <w:szCs w:val="24"/>
        </w:rPr>
        <w:t>Edital de Patrocínio nº 01/2026</w:t>
      </w:r>
      <w:r w:rsidRPr="00295CBB">
        <w:rPr>
          <w:rFonts w:cstheme="minorHAnsi"/>
          <w:position w:val="-4"/>
          <w:sz w:val="24"/>
          <w:szCs w:val="24"/>
        </w:rPr>
        <w:t>, comprometendo-me a cumpri-las integralmente.</w:t>
      </w:r>
    </w:p>
    <w:p w14:paraId="1F30E4C4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Razão Social:</w:t>
      </w:r>
    </w:p>
    <w:p w14:paraId="6E1101FF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Nome do Representante Legal:</w:t>
      </w:r>
    </w:p>
    <w:p w14:paraId="4B5619B8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Cargo:</w:t>
      </w:r>
    </w:p>
    <w:p w14:paraId="5796809D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CPF:</w:t>
      </w:r>
    </w:p>
    <w:p w14:paraId="430CF7F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Local e data:</w:t>
      </w:r>
    </w:p>
    <w:p w14:paraId="7BD4F37E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Assinatura do Representante Legal:</w:t>
      </w:r>
    </w:p>
    <w:p w14:paraId="704CF18D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lastRenderedPageBreak/>
        <w:t>USO EXCLUSIVO DO COSEMS-PR</w:t>
      </w:r>
    </w:p>
    <w:p w14:paraId="52DBAF53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Data de recebimento do formulário: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/</w:t>
      </w:r>
      <w:r w:rsidRPr="00295CBB">
        <w:rPr>
          <w:rFonts w:cstheme="minorHAnsi"/>
          <w:position w:val="-4"/>
          <w:sz w:val="24"/>
          <w:szCs w:val="24"/>
        </w:rPr>
        <w:t>/2026</w:t>
      </w:r>
    </w:p>
    <w:p w14:paraId="50E1DBC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Horário:</w:t>
      </w:r>
      <w:r w:rsidRPr="00295CBB">
        <w:rPr>
          <w:rFonts w:cstheme="minorHAnsi"/>
          <w:position w:val="-4"/>
          <w:sz w:val="24"/>
          <w:szCs w:val="24"/>
        </w:rPr>
        <w:t xml:space="preserve"> _______________________________</w:t>
      </w:r>
    </w:p>
    <w:p w14:paraId="03B9D005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Responsável pelo recebimento:</w:t>
      </w:r>
    </w:p>
    <w:p w14:paraId="37D1F951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Documentação recebida</w:t>
      </w:r>
    </w:p>
    <w:p w14:paraId="0D56762A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CNPJ</w:t>
      </w:r>
    </w:p>
    <w:p w14:paraId="48FFE5A6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Contrato Social/Estatuto/Requerimento de Empresário</w:t>
      </w:r>
    </w:p>
    <w:p w14:paraId="1C19FA95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Documento do Representante Legal</w:t>
      </w:r>
    </w:p>
    <w:p w14:paraId="2BAEE179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Procuração, quando aplicável</w:t>
      </w:r>
    </w:p>
    <w:p w14:paraId="6F0CB366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Declarações – Anexo III</w:t>
      </w:r>
    </w:p>
    <w:p w14:paraId="554B4517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Outros documentos:</w:t>
      </w:r>
    </w:p>
    <w:p w14:paraId="647F68BA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Cota/Modalidade disponível</w:t>
      </w:r>
    </w:p>
    <w:p w14:paraId="06E18276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Sim</w:t>
      </w:r>
    </w:p>
    <w:p w14:paraId="1456A902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Não</w:t>
      </w:r>
    </w:p>
    <w:p w14:paraId="5B9E77C8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Estande/Área reservado(a):</w:t>
      </w:r>
    </w:p>
    <w:p w14:paraId="0FEBFB97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Cota/Modalidade confirmada:</w:t>
      </w:r>
    </w:p>
    <w:p w14:paraId="33AD7DAA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Pendências documentais:</w:t>
      </w:r>
    </w:p>
    <w:p w14:paraId="529F757E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Observações:</w:t>
      </w:r>
    </w:p>
    <w:p w14:paraId="4FAFA598" w14:textId="77777777" w:rsidR="00295CBB" w:rsidRPr="00295CBB" w:rsidRDefault="00295CBB" w:rsidP="00295CBB">
      <w:pPr>
        <w:rPr>
          <w:rFonts w:cstheme="minorHAnsi"/>
          <w:b/>
          <w:bCs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Situação</w:t>
      </w:r>
    </w:p>
    <w:p w14:paraId="207096B5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Pré-reserva</w:t>
      </w:r>
    </w:p>
    <w:p w14:paraId="1A52531B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Aguardando documentação</w:t>
      </w:r>
    </w:p>
    <w:p w14:paraId="634AF2DF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Aguardando formalização</w:t>
      </w:r>
    </w:p>
    <w:p w14:paraId="4D543A77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Contratação confirmada</w:t>
      </w:r>
    </w:p>
    <w:p w14:paraId="3353BED3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ascii="Segoe UI Symbol" w:hAnsi="Segoe UI Symbol" w:cs="Segoe UI Symbol"/>
          <w:position w:val="-4"/>
          <w:sz w:val="24"/>
          <w:szCs w:val="24"/>
        </w:rPr>
        <w:t>☐</w:t>
      </w:r>
      <w:r w:rsidRPr="00295CBB">
        <w:rPr>
          <w:rFonts w:cstheme="minorHAnsi"/>
          <w:position w:val="-4"/>
          <w:sz w:val="24"/>
          <w:szCs w:val="24"/>
        </w:rPr>
        <w:t xml:space="preserve"> Não atendida</w:t>
      </w:r>
    </w:p>
    <w:p w14:paraId="2ECC6518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Responsável pela análise:</w:t>
      </w:r>
    </w:p>
    <w:p w14:paraId="5C8AAADE" w14:textId="77777777" w:rsidR="00295CBB" w:rsidRPr="00295CBB" w:rsidRDefault="00295CBB" w:rsidP="00295CBB">
      <w:pPr>
        <w:rPr>
          <w:rFonts w:cstheme="minorHAnsi"/>
          <w:position w:val="-4"/>
          <w:sz w:val="24"/>
          <w:szCs w:val="24"/>
        </w:rPr>
      </w:pPr>
      <w:r w:rsidRPr="00295CBB">
        <w:rPr>
          <w:rFonts w:cstheme="minorHAnsi"/>
          <w:b/>
          <w:bCs/>
          <w:position w:val="-4"/>
          <w:sz w:val="24"/>
          <w:szCs w:val="24"/>
        </w:rPr>
        <w:t>Data:</w:t>
      </w:r>
      <w:r w:rsidRPr="00295CBB">
        <w:rPr>
          <w:rFonts w:cstheme="minorHAnsi"/>
          <w:position w:val="-4"/>
          <w:sz w:val="24"/>
          <w:szCs w:val="24"/>
        </w:rPr>
        <w:t xml:space="preserve"> </w:t>
      </w:r>
      <w:r w:rsidRPr="00295CBB">
        <w:rPr>
          <w:rFonts w:cstheme="minorHAnsi"/>
          <w:b/>
          <w:bCs/>
          <w:position w:val="-4"/>
          <w:sz w:val="24"/>
          <w:szCs w:val="24"/>
        </w:rPr>
        <w:t>/</w:t>
      </w:r>
      <w:r w:rsidRPr="00295CBB">
        <w:rPr>
          <w:rFonts w:cstheme="minorHAnsi"/>
          <w:position w:val="-4"/>
          <w:sz w:val="24"/>
          <w:szCs w:val="24"/>
        </w:rPr>
        <w:t>/2026</w:t>
      </w:r>
    </w:p>
    <w:p w14:paraId="3DE67640" w14:textId="77777777" w:rsidR="00E521CC" w:rsidRPr="00295CBB" w:rsidRDefault="00E521CC" w:rsidP="00295CBB"/>
    <w:sectPr w:rsidR="00E521CC" w:rsidRPr="00295CB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AB542" w14:textId="77777777" w:rsidR="00F7037A" w:rsidRDefault="00F7037A" w:rsidP="00E521CC">
      <w:pPr>
        <w:spacing w:after="0" w:line="240" w:lineRule="auto"/>
      </w:pPr>
      <w:r>
        <w:separator/>
      </w:r>
    </w:p>
  </w:endnote>
  <w:endnote w:type="continuationSeparator" w:id="0">
    <w:p w14:paraId="03A01DA2" w14:textId="77777777" w:rsidR="00F7037A" w:rsidRDefault="00F7037A" w:rsidP="00E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0E0CB" w14:textId="77777777" w:rsidR="00F7037A" w:rsidRDefault="00F7037A" w:rsidP="00E521CC">
      <w:pPr>
        <w:spacing w:after="0" w:line="240" w:lineRule="auto"/>
      </w:pPr>
      <w:r>
        <w:separator/>
      </w:r>
    </w:p>
  </w:footnote>
  <w:footnote w:type="continuationSeparator" w:id="0">
    <w:p w14:paraId="70D37304" w14:textId="77777777" w:rsidR="00F7037A" w:rsidRDefault="00F7037A" w:rsidP="00E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CFD9" w14:textId="2B453D09" w:rsidR="00E521CC" w:rsidRDefault="00E521CC" w:rsidP="00E521CC">
    <w:pPr>
      <w:pStyle w:val="Cabealho"/>
      <w:jc w:val="center"/>
    </w:pPr>
    <w:r w:rsidRPr="003F35AD">
      <w:rPr>
        <w:noProof/>
      </w:rPr>
      <w:drawing>
        <wp:inline distT="0" distB="0" distL="0" distR="0" wp14:anchorId="321D5180" wp14:editId="29CC6B00">
          <wp:extent cx="2256311" cy="718496"/>
          <wp:effectExtent l="0" t="0" r="0" b="5715"/>
          <wp:docPr id="8977413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74135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0260" cy="726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4584C3" w14:textId="77777777" w:rsidR="00E521CC" w:rsidRDefault="00E521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4969"/>
    <w:multiLevelType w:val="multilevel"/>
    <w:tmpl w:val="EA90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739B2"/>
    <w:multiLevelType w:val="multilevel"/>
    <w:tmpl w:val="232C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866875">
    <w:abstractNumId w:val="0"/>
  </w:num>
  <w:num w:numId="2" w16cid:durableId="1284068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CC"/>
    <w:rsid w:val="000555BE"/>
    <w:rsid w:val="00295CBB"/>
    <w:rsid w:val="00345D38"/>
    <w:rsid w:val="00373D5E"/>
    <w:rsid w:val="005433AE"/>
    <w:rsid w:val="006C2576"/>
    <w:rsid w:val="007C338C"/>
    <w:rsid w:val="0081444E"/>
    <w:rsid w:val="00915308"/>
    <w:rsid w:val="0092493F"/>
    <w:rsid w:val="009554EF"/>
    <w:rsid w:val="00BF5B8D"/>
    <w:rsid w:val="00D053FB"/>
    <w:rsid w:val="00D565E6"/>
    <w:rsid w:val="00D6772E"/>
    <w:rsid w:val="00D731C8"/>
    <w:rsid w:val="00DA0C0F"/>
    <w:rsid w:val="00E521CC"/>
    <w:rsid w:val="00F7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0221"/>
  <w15:chartTrackingRefBased/>
  <w15:docId w15:val="{3119BB67-8FD2-42E9-8382-907488E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52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52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21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2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21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2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52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52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52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21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521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521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21C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521C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521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521C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521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521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52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52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52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52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52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521C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1C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521C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521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521C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521C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52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21CC"/>
  </w:style>
  <w:style w:type="paragraph" w:styleId="Rodap">
    <w:name w:val="footer"/>
    <w:basedOn w:val="Normal"/>
    <w:link w:val="RodapChar"/>
    <w:uiPriority w:val="99"/>
    <w:unhideWhenUsed/>
    <w:rsid w:val="00E52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21CC"/>
  </w:style>
  <w:style w:type="paragraph" w:styleId="Corpodetexto">
    <w:name w:val="Body Text"/>
    <w:basedOn w:val="Normal"/>
    <w:link w:val="CorpodetextoChar"/>
    <w:uiPriority w:val="1"/>
    <w:qFormat/>
    <w:rsid w:val="00E521C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6"/>
      <w:szCs w:val="16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521CC"/>
    <w:rPr>
      <w:rFonts w:ascii="Arial MT" w:eastAsia="Arial MT" w:hAnsi="Arial MT" w:cs="Arial MT"/>
      <w:kern w:val="0"/>
      <w:sz w:val="16"/>
      <w:szCs w:val="16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0555B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55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gressocosemspara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1550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COSEMSPR</dc:creator>
  <cp:keywords/>
  <dc:description/>
  <cp:lastModifiedBy>COSEMSPR</cp:lastModifiedBy>
  <cp:revision>2</cp:revision>
  <dcterms:created xsi:type="dcterms:W3CDTF">2026-09-20T19:07:00Z</dcterms:created>
  <dcterms:modified xsi:type="dcterms:W3CDTF">2026-09-20T19:07:00Z</dcterms:modified>
</cp:coreProperties>
</file>